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360" w:right="36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Clay C. Colvin</w:t>
      </w:r>
    </w:p>
    <w:p w:rsidR="00000000" w:rsidDel="00000000" w:rsidP="00000000" w:rsidRDefault="00000000" w:rsidRPr="00000000" w14:paraId="00000002">
      <w:pPr>
        <w:spacing w:after="0" w:line="240" w:lineRule="auto"/>
        <w:ind w:left="360" w:right="36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3219 East High Street, Springfield, Ohio 45505 </w:t>
      </w:r>
    </w:p>
    <w:p w:rsidR="00000000" w:rsidDel="00000000" w:rsidP="00000000" w:rsidRDefault="00000000" w:rsidRPr="00000000" w14:paraId="00000003">
      <w:pPr>
        <w:spacing w:after="0" w:line="240" w:lineRule="auto"/>
        <w:ind w:left="360" w:right="36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937-679-0046 - theclaycolvin@gmail.com</w:t>
      </w:r>
    </w:p>
    <w:p w:rsidR="00000000" w:rsidDel="00000000" w:rsidP="00000000" w:rsidRDefault="00000000" w:rsidRPr="00000000" w14:paraId="00000004">
      <w:pPr>
        <w:spacing w:after="0" w:line="240" w:lineRule="auto"/>
        <w:ind w:left="360" w:right="36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https://claycolvin.wixsite.com/portfolio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360" w:right="360" w:firstLine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360" w:right="360" w:firstLine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360" w:right="360" w:firstLine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Professional Summary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spacing w:after="0" w:line="240" w:lineRule="auto"/>
        <w:ind w:left="360" w:right="360" w:firstLine="0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  <w:sectPr>
          <w:footerReference r:id="rId6" w:type="default"/>
          <w:pgSz w:h="15840" w:w="12240"/>
          <w:pgMar w:bottom="1710" w:top="990" w:left="1080" w:right="108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Digital Marketing Major and Graphic Design Minor as well as a student-athlete at the University of Findlay. Very outgoing, people-oriented, and driven. Determined to be successful in all aspects of my life by continuing to learn and grow in the areas of Graphic Design and Marketing.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360" w:righ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A">
      <w:pPr>
        <w:spacing w:after="0" w:line="240" w:lineRule="auto"/>
        <w:ind w:left="360" w:righ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Work Experience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360" w:right="36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United States Military Academy West Point</w:t>
        <w:tab/>
        <w:tab/>
        <w:t xml:space="preserve">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June 2019-Present </w:t>
        <w:br w:type="textWrapping"/>
        <w:t xml:space="preserve">Football Graphic designer Intern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080" w:right="36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Create Graphics for the class of 2020 recruits to promote the Academy and its football program.</w:t>
      </w:r>
    </w:p>
    <w:p w:rsidR="00000000" w:rsidDel="00000000" w:rsidP="00000000" w:rsidRDefault="00000000" w:rsidRPr="00000000" w14:paraId="0000000D">
      <w:pPr>
        <w:spacing w:after="0" w:line="240" w:lineRule="auto"/>
        <w:ind w:left="360" w:right="36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j7ipb0loldc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360" w:right="36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mxzxsygt5fuw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 MArketing</w:t>
        <w:tab/>
        <w:tab/>
        <w:t xml:space="preserve">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Jan. 2019-May 2019 </w:t>
        <w:br w:type="textWrapping"/>
        <w:t xml:space="preserve">Graphic designer Intern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080" w:right="36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Create ADs for clients to promote deals and store locations.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080" w:righ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Set up and torn down camera and lighting equipment.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1080" w:righ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Created pamphlets for local events going on around the city of Findlay.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080" w:righ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Helped create events calendars for the Findlay Social media account from local business events going on around the city.</w:t>
      </w:r>
    </w:p>
    <w:p w:rsidR="00000000" w:rsidDel="00000000" w:rsidP="00000000" w:rsidRDefault="00000000" w:rsidRPr="00000000" w14:paraId="00000013">
      <w:pPr>
        <w:spacing w:after="0" w:line="240" w:lineRule="auto"/>
        <w:ind w:left="360" w:righ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360" w:right="36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p412q2r4myqt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Oiler 10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(Marketing Agency run through the school)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Dec. 2017-Current </w:t>
        <w:br w:type="textWrapping"/>
        <w:t xml:space="preserve">Graphic designer and Marketing Assistant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080" w:right="36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Create brochures, videos, marketing and social media plans for companies.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1080" w:righ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Take photos to use in the creation of content for the companies.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080" w:righ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Worked alongside our website developers to create content for our personal website (www.oiler10.com)</w:t>
      </w:r>
    </w:p>
    <w:p w:rsidR="00000000" w:rsidDel="00000000" w:rsidP="00000000" w:rsidRDefault="00000000" w:rsidRPr="00000000" w14:paraId="00000018">
      <w:pPr>
        <w:spacing w:after="0" w:line="240" w:lineRule="auto"/>
        <w:ind w:left="360" w:righ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360" w:righ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East Coast Conference, New York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(Remote Internship)</w:t>
        <w:tab/>
        <w:tab/>
        <w:tab/>
        <w:t xml:space="preserve">       Spring 2018</w:t>
      </w:r>
    </w:p>
    <w:p w:rsidR="00000000" w:rsidDel="00000000" w:rsidP="00000000" w:rsidRDefault="00000000" w:rsidRPr="00000000" w14:paraId="0000001A">
      <w:pPr>
        <w:spacing w:after="0" w:line="240" w:lineRule="auto"/>
        <w:ind w:left="360" w:righ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Graphic Design Intern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360" w:hanging="360"/>
        <w:jc w:val="left"/>
        <w:rPr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Creat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plash pages, flyers, and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ead-to-head matchups that were posted on the conference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’s social media accounts and website.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36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Developed program covers and flyers for conference tournaments that were sold to fans at the different conference events.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36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Designed graphics for 12 different events for the conference over the semester. Graphics included program covers, splash pages, head-to-head matchups, and flyers.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360" w:righ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360" w:righ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360" w:righ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360" w:righ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University of Findlay, Findlay Ohio</w:t>
        <w:tab/>
        <w:tab/>
        <w:tab/>
        <w:tab/>
        <w:t xml:space="preserve">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Spring 2017</w:t>
      </w:r>
    </w:p>
    <w:p w:rsidR="00000000" w:rsidDel="00000000" w:rsidP="00000000" w:rsidRDefault="00000000" w:rsidRPr="00000000" w14:paraId="00000022">
      <w:pPr>
        <w:spacing w:after="0" w:line="240" w:lineRule="auto"/>
        <w:ind w:left="360" w:righ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Graphic Design Intern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1080" w:right="36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Created graphics for the football team to promote big games and standout performances. These were posted on the Findlay Athletic Department’s social media.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1080" w:righ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Designed posters of players that were hung on the walls of the football building on campus to promote team morale and excitement.</w:t>
      </w:r>
    </w:p>
    <w:p w:rsidR="00000000" w:rsidDel="00000000" w:rsidP="00000000" w:rsidRDefault="00000000" w:rsidRPr="00000000" w14:paraId="00000025">
      <w:pPr>
        <w:spacing w:after="0" w:line="240" w:lineRule="auto"/>
        <w:ind w:left="720" w:righ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righ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360" w:righ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Champion City Kings, Springfield Ohio    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May 2016-August 2016</w:t>
      </w:r>
    </w:p>
    <w:p w:rsidR="00000000" w:rsidDel="00000000" w:rsidP="00000000" w:rsidRDefault="00000000" w:rsidRPr="00000000" w14:paraId="00000028">
      <w:pPr>
        <w:spacing w:after="0" w:line="240" w:lineRule="auto"/>
        <w:ind w:left="360" w:righ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Prospect Baseball Team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Mascot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40" w:lineRule="auto"/>
        <w:ind w:left="1080" w:righ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Participated in team promotions to boost crowd engagement and guest satisfaction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40" w:lineRule="auto"/>
        <w:ind w:left="1080" w:righ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Developed engaging games and campaigns for guests to compete in between innings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="240" w:lineRule="auto"/>
        <w:ind w:left="1080" w:right="36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Interacted with guests to encourage pictures and online social media interactions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36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br w:type="textWrapping"/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36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Education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36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University of Findlay, Findlay, Ohio                      </w:t>
      </w:r>
    </w:p>
    <w:p w:rsidR="00000000" w:rsidDel="00000000" w:rsidP="00000000" w:rsidRDefault="00000000" w:rsidRPr="00000000" w14:paraId="0000002F">
      <w:pPr>
        <w:spacing w:after="0" w:line="240" w:lineRule="auto"/>
        <w:ind w:left="360" w:righ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Expected Graduation Date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360" w:right="360" w:firstLine="0"/>
        <w:rPr>
          <w:rFonts w:ascii="Arial" w:cs="Arial" w:eastAsia="Arial" w:hAnsi="Arial"/>
          <w:sz w:val="24"/>
          <w:szCs w:val="24"/>
        </w:rPr>
        <w:sectPr>
          <w:type w:val="continuous"/>
          <w:pgSz w:h="15840" w:w="12240"/>
          <w:pgMar w:bottom="1710" w:top="990" w:left="1080" w:right="1080" w:header="720" w:footer="720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Working towards a degree in Digital Marketing and Minor in Graphic Design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1080" w:right="36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GPA: 3.36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1080" w:right="36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Member of Varsity Football Team.</w:t>
        <w:tab/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1080" w:right="36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Member of Win The Day Warriors Leadership.</w:t>
        <w:tab/>
        <w:tab/>
        <w:tab/>
        <w:t xml:space="preserve">  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1080" w:right="36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Member of Fellowship of Christian Athletes Leadership Board.</w:t>
        <w:tab/>
        <w:tab/>
        <w:t xml:space="preserve">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1080" w:right="36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Member of the Student-Athlete Advisory and Faculty Athletic Committees.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1080" w:right="36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Member of worship team on campus and at my local church            </w:t>
        <w:tab/>
        <w:t xml:space="preserve">  </w:t>
        <w:br w:type="textWrapping"/>
      </w:r>
    </w:p>
    <w:p w:rsidR="00000000" w:rsidDel="00000000" w:rsidP="00000000" w:rsidRDefault="00000000" w:rsidRPr="00000000" w14:paraId="00000037">
      <w:pPr>
        <w:spacing w:after="0" w:line="240" w:lineRule="auto"/>
        <w:ind w:righ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righ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710" w:top="990" w:left="1080" w:right="1080" w:header="720" w:footer="720"/>
      <w:cols w:equalWidth="0" w:num="1">
        <w:col w:space="0" w:w="100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